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Text"/>
        <w:jc w:val="both"/>
        <w:rPr/>
      </w:pPr>
      <w:r>
        <w:rPr>
          <w:b/>
        </w:rPr>
        <w:t xml:space="preserve"> </w:t>
      </w:r>
      <w:r>
        <w:rPr>
          <w:b/>
        </w:rPr>
        <w:t>Hygienická a bezpečnostní pravidla</w:t>
      </w:r>
    </w:p>
    <w:p>
      <w:pPr>
        <w:pStyle w:val="DefaultText"/>
        <w:jc w:val="both"/>
        <w:rPr/>
      </w:pPr>
      <w:r>
        <w:rPr/>
        <w:t>dítě nesmí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znečišťovat vodu v bazénu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křičet v prostoru bazénu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strkat do kamarádů</w:t>
      </w:r>
    </w:p>
    <w:p>
      <w:pPr>
        <w:pStyle w:val="DefaultText"/>
        <w:ind w:left="360" w:hanging="360"/>
        <w:jc w:val="both"/>
        <w:rPr/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4989830</wp:posOffset>
            </wp:positionH>
            <wp:positionV relativeFrom="paragraph">
              <wp:posOffset>112395</wp:posOffset>
            </wp:positionV>
            <wp:extent cx="4371975" cy="5191125"/>
            <wp:effectExtent l="0" t="0" r="0" b="0"/>
            <wp:wrapTight wrapText="bothSides">
              <wp:wrapPolygon edited="0">
                <wp:start x="-85" y="0"/>
                <wp:lineTo x="-85" y="21544"/>
                <wp:lineTo x="21638" y="21544"/>
                <wp:lineTo x="21638" y="0"/>
                <wp:lineTo x="-85" y="0"/>
              </wp:wrapPolygon>
            </wp:wrapTight>
            <wp:docPr id="1" name="Obrázek 0" descr="Kar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Karet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běhat a klouzat se po mokré dlažbě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svévolně skákat do vody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používat potápěčské brýle a ploutve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svévolně opustit skupinu</w:t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>
          <w:b/>
        </w:rPr>
        <w:t>Omezení rizika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instruktor PS Zéva, z.s.  má neustálý přehled o svěřených dětech</w:t>
      </w:r>
    </w:p>
    <w:p>
      <w:pPr>
        <w:pStyle w:val="DefaultText"/>
        <w:ind w:left="360" w:hanging="360"/>
        <w:jc w:val="both"/>
        <w:rPr>
          <w:b/>
          <w:b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vede výuku tak, aby možnost úrazu byla co nejmenší</w:t>
      </w:r>
    </w:p>
    <w:p>
      <w:pPr>
        <w:pStyle w:val="DefaultText"/>
        <w:jc w:val="both"/>
        <w:rPr/>
      </w:pPr>
      <w:r>
        <w:rPr/>
      </w:r>
    </w:p>
    <w:p>
      <w:pPr>
        <w:pStyle w:val="Standardntext"/>
        <w:rPr/>
      </w:pPr>
      <w:r>
        <w:rPr/>
      </w:r>
    </w:p>
    <w:p>
      <w:pPr>
        <w:pStyle w:val="Standardntext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Bližší informace a přihlášky získáte na adrese: www.zeva.cz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Plavecké středisko Zéva, z. s.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Uhelná 868/3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500 03 Hradec Králové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tel.  603 412 008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both"/>
        <w:rPr/>
      </w:pPr>
      <w:r>
        <w:rPr/>
      </w:r>
    </w:p>
    <w:p>
      <w:pPr>
        <w:pStyle w:val="Standardntext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1544320</wp:posOffset>
            </wp:positionH>
            <wp:positionV relativeFrom="paragraph">
              <wp:posOffset>-97155</wp:posOffset>
            </wp:positionV>
            <wp:extent cx="1228725" cy="866775"/>
            <wp:effectExtent l="0" t="0" r="0" b="0"/>
            <wp:wrapTight wrapText="bothSides">
              <wp:wrapPolygon edited="0">
                <wp:start x="-323" y="0"/>
                <wp:lineTo x="-323" y="21343"/>
                <wp:lineTo x="21755" y="21343"/>
                <wp:lineTo x="21755" y="0"/>
                <wp:lineTo x="-323" y="0"/>
              </wp:wrapPolygon>
            </wp:wrapTight>
            <wp:docPr id="2" name="obrázek 1" descr="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Plav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ntext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ntext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KARETACLUB</w:t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Vážení rodiče!</w:t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Nabízíme Vašemu dítěti zařazení do plaveckého klubu Kareta, který probíhá v odpoledních hodinách v Plaveckém bazénu, HK.</w:t>
      </w:r>
    </w:p>
    <w:p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1440" w:hanging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Kde?</w:t>
      </w:r>
      <w:r>
        <w:rPr>
          <w:sz w:val="22"/>
          <w:szCs w:val="22"/>
        </w:rPr>
        <w:tab/>
        <w:t>V dětském a v 50 m plaveckém bazénu v Hradci Králové, Eliščino nábř. 842.</w:t>
      </w:r>
    </w:p>
    <w:p>
      <w:pPr>
        <w:pStyle w:val="DefaultText"/>
        <w:jc w:val="both"/>
        <w:rPr>
          <w:sz w:val="22"/>
          <w:szCs w:val="22"/>
        </w:rPr>
      </w:pPr>
      <w:r>
        <w:rPr>
          <w:b/>
          <w:sz w:val="22"/>
          <w:szCs w:val="22"/>
        </w:rPr>
        <w:t>Kdy?</w:t>
      </w:r>
      <w:r>
        <w:rPr>
          <w:sz w:val="22"/>
          <w:szCs w:val="22"/>
        </w:rPr>
        <w:tab/>
        <w:tab/>
        <w:t>Vždy v úterý od 16</w:t>
      </w:r>
      <w:r>
        <w:rPr>
          <w:position w:val="6"/>
          <w:sz w:val="12"/>
          <w:szCs w:val="12"/>
        </w:rPr>
        <w:t>00</w:t>
      </w:r>
      <w:r>
        <w:rPr>
          <w:sz w:val="22"/>
          <w:szCs w:val="22"/>
        </w:rPr>
        <w:t xml:space="preserve"> do 17</w:t>
      </w:r>
      <w:r>
        <w:rPr>
          <w:position w:val="6"/>
          <w:sz w:val="12"/>
          <w:szCs w:val="12"/>
        </w:rPr>
        <w:t>00</w:t>
      </w:r>
      <w:r>
        <w:rPr>
          <w:sz w:val="22"/>
          <w:szCs w:val="22"/>
        </w:rPr>
        <w:t xml:space="preserve"> hod.</w:t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b/>
        </w:rPr>
        <w:t>Termíny II. cyklu:</w:t>
      </w:r>
      <w:r>
        <w:rPr>
          <w:sz w:val="28"/>
          <w:szCs w:val="28"/>
        </w:rPr>
        <w:t xml:space="preserve"> </w:t>
      </w:r>
    </w:p>
    <w:p>
      <w:pPr>
        <w:pStyle w:val="Normal"/>
        <w:spacing w:before="280" w:after="0"/>
        <w:rPr>
          <w:b/>
          <w:b/>
          <w:bCs/>
        </w:rPr>
      </w:pPr>
      <w:r>
        <w:rPr>
          <w:b/>
          <w:bCs/>
          <w:sz w:val="24"/>
          <w:szCs w:val="24"/>
        </w:rPr>
        <w:t>14/12,  21/12,  4/1,  11/1,  18/1,  25/1,  1/2,  15/2,  22/2,  3/3,  8/3</w:t>
      </w:r>
    </w:p>
    <w:p>
      <w:pPr>
        <w:pStyle w:val="NormalWeb"/>
        <w:spacing w:before="280" w:after="0"/>
        <w:rPr/>
      </w:pPr>
      <w:r>
        <w:rPr>
          <w:b/>
        </w:rPr>
        <w:t>Cena:</w:t>
      </w:r>
      <w:r>
        <w:rPr/>
        <w:t xml:space="preserve"> </w:t>
        <w:tab/>
      </w:r>
      <w:r>
        <w:rPr>
          <w:b/>
        </w:rPr>
        <w:t>2200,-- Kč/11 lekcí</w:t>
      </w:r>
      <w:r>
        <w:rPr/>
        <w:t xml:space="preserve"> á 60 min.; jednotlivá lekce = 200,- Kč. </w:t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Členy „Karetaclubu“ se mohou stát děti předškolního a školního věku (neplavci, poloplavci a plavci). Na základě odevzdání řádně vyplněné „</w:t>
      </w:r>
      <w:r>
        <w:rPr>
          <w:b/>
          <w:bCs/>
          <w:sz w:val="22"/>
          <w:szCs w:val="22"/>
        </w:rPr>
        <w:t>PŘIHLÁŠKY</w:t>
      </w:r>
      <w:r>
        <w:rPr>
          <w:sz w:val="22"/>
          <w:szCs w:val="22"/>
        </w:rPr>
        <w:t>“ a dokladu o zaplacení Vám bude při zahájení, v 1. lekci vystaven průkaz. Bez tohoto průkazu nelze dítě do výuky zařadit</w:t>
      </w:r>
      <w:r>
        <w:rPr/>
        <w:t xml:space="preserve">. </w:t>
      </w:r>
      <w:r>
        <w:rPr>
          <w:sz w:val="22"/>
          <w:szCs w:val="22"/>
        </w:rPr>
        <w:t xml:space="preserve">Pokud budete platit převodem z účtu, uhraďte platbu na </w:t>
      </w:r>
      <w:r>
        <w:rPr>
          <w:b/>
          <w:sz w:val="22"/>
          <w:szCs w:val="22"/>
        </w:rPr>
        <w:t>č. účtu: 2601239147/2010, VS 212112,</w:t>
      </w:r>
      <w:r>
        <w:rPr>
          <w:b/>
          <w:bCs/>
          <w:sz w:val="22"/>
          <w:szCs w:val="22"/>
        </w:rPr>
        <w:t xml:space="preserve"> SS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Vám přidělí vedoucí instr. PŠ Zéva, HK).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Platbu je nutno uhradit před zahájením výuky.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Platba se nevrací!!!</w:t>
      </w:r>
      <w:r>
        <w:rPr>
          <w:sz w:val="22"/>
          <w:szCs w:val="22"/>
        </w:rPr>
        <w:t xml:space="preserve"> Při dlouhodobé nemoci (více než 60% docházky nepřetržitě a na základě lékařského potvrzení) je možno pro děti domluvit náhradní lekce s PS Zéva, z. s.. </w:t>
      </w:r>
      <w:r>
        <w:rPr>
          <w:b/>
          <w:bCs/>
          <w:sz w:val="22"/>
          <w:szCs w:val="22"/>
        </w:rPr>
        <w:t>Omluvenky a náhrady lekcí formou SMS na tel. č.: 603912223</w:t>
      </w:r>
    </w:p>
    <w:p>
      <w:pPr>
        <w:pStyle w:val="DefaultText"/>
        <w:jc w:val="both"/>
        <w:rPr>
          <w:sz w:val="22"/>
          <w:szCs w:val="22"/>
        </w:rPr>
      </w:pPr>
      <w:r>
        <w:rPr>
          <w:b/>
          <w:sz w:val="22"/>
          <w:szCs w:val="22"/>
        </w:rPr>
        <w:t>S sebou vezměte</w:t>
      </w:r>
      <w:r>
        <w:rPr>
          <w:sz w:val="22"/>
          <w:szCs w:val="22"/>
        </w:rPr>
        <w:t xml:space="preserve">: ručník, plavky, mýdlo, pleťový krém. Vše uložte </w:t>
        <w:br/>
        <w:t>do podepsané igelitové tašky.</w:t>
      </w:r>
    </w:p>
    <w:p>
      <w:pPr>
        <w:pStyle w:val="DefaultText"/>
        <w:jc w:val="both"/>
        <w:rPr/>
      </w:pPr>
      <w:r>
        <w:rPr>
          <w:bCs/>
          <w:sz w:val="22"/>
          <w:szCs w:val="22"/>
        </w:rPr>
        <w:t>Vstup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do šaten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je vždy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15 min. před zahájením výuky</w:t>
      </w:r>
      <w:r>
        <w:rPr>
          <w:b/>
          <w:bCs/>
          <w:sz w:val="22"/>
          <w:szCs w:val="22"/>
        </w:rPr>
        <w:t>.</w:t>
      </w:r>
    </w:p>
    <w:p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Bližší informace a přihlášky získáte na adrese: www.zeva.cz</w:t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Plavecké středisko Zéva, z. s., Uhelná 868/3, 500 03 Hradec Králové</w:t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tel.  603 412 008</w:t>
      </w:r>
    </w:p>
    <w:p>
      <w:pPr>
        <w:pStyle w:val="DefaultTex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Vedoucí instruktor:  Jiří Pašta tel. 603912223</w:t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Text"/>
        <w:jc w:val="both"/>
        <w:rPr>
          <w:b/>
          <w:b/>
          <w:bCs/>
        </w:rPr>
      </w:pPr>
      <w:r>
        <w:rPr>
          <w:b/>
          <w:bCs/>
        </w:rPr>
        <w:t>Termíny lekcí plavání, kdy je možno čerpat náhrady:</w:t>
      </w:r>
    </w:p>
    <w:p>
      <w:pPr>
        <w:pStyle w:val="DefaultText"/>
        <w:jc w:val="both"/>
        <w:rPr>
          <w:b/>
          <w:b/>
        </w:rPr>
      </w:pPr>
      <w:r>
        <w:rPr>
          <w:b/>
        </w:rPr>
      </w:r>
    </w:p>
    <w:p>
      <w:pPr>
        <w:pStyle w:val="DefaultText"/>
        <w:spacing w:lineRule="auto" w:line="276"/>
        <w:jc w:val="both"/>
        <w:rPr>
          <w:b/>
          <w:b/>
        </w:rPr>
      </w:pPr>
      <w:r>
        <w:rPr>
          <w:b/>
        </w:rPr>
        <w:t>Orkaclub – čtvrtek od 16</w:t>
      </w:r>
      <w:r>
        <w:rPr>
          <w:b/>
          <w:position w:val="6"/>
          <w:sz w:val="14"/>
          <w:szCs w:val="14"/>
        </w:rPr>
        <w:t>00</w:t>
      </w:r>
      <w:r>
        <w:rPr>
          <w:b/>
        </w:rPr>
        <w:t xml:space="preserve"> do 17</w:t>
      </w:r>
      <w:r>
        <w:rPr>
          <w:b/>
          <w:position w:val="6"/>
          <w:sz w:val="14"/>
          <w:szCs w:val="14"/>
        </w:rPr>
        <w:t>00</w:t>
      </w:r>
      <w:r>
        <w:rPr>
          <w:b/>
        </w:rPr>
        <w:t xml:space="preserve"> hod.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2/12,  9/12,  16/12,  6/1,  13/1,  20/1,  27/1,  3/2,  17/2,  24/2,  3/3</w:t>
      </w:r>
    </w:p>
    <w:p>
      <w:pPr>
        <w:pStyle w:val="DefaultText"/>
        <w:jc w:val="both"/>
        <w:rPr>
          <w:b/>
          <w:b/>
        </w:rPr>
      </w:pPr>
      <w:r>
        <w:rPr>
          <w:b/>
        </w:rPr>
      </w:r>
    </w:p>
    <w:p>
      <w:pPr>
        <w:pStyle w:val="DefaultText"/>
        <w:jc w:val="both"/>
        <w:rPr>
          <w:sz w:val="24"/>
          <w:szCs w:val="24"/>
        </w:rPr>
      </w:pPr>
      <w:r>
        <w:rPr>
          <w:b/>
          <w:sz w:val="24"/>
          <w:szCs w:val="24"/>
        </w:rPr>
        <w:t>Delficlub – pátek od 15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do 16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hod.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3/12,  10/12,  17/12,  7/1,  14/1,  21/1,  28/1,  18/2,  25/2,  4/3,  11/3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Text"/>
        <w:rPr>
          <w:sz w:val="20"/>
        </w:rPr>
      </w:pPr>
      <w:r>
        <w:rPr>
          <w:b/>
          <w:sz w:val="28"/>
          <w:szCs w:val="28"/>
        </w:rPr>
        <w:t>Co můžete udělat pro plavání v rodině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>Nedávejte dětem větší obnosy peněz, prstýnky, řetízky, náušnice, hodinky a pod. Hrozí poranění ostrými předměty případně jejich ztráta.</w:t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>Při jakékoliv pochybnosti o zdravotním stavu Vašeho dítěte jej neposílejte na plavání. Děti se zvýšenou teplotou, kožními chorobami (např. bradavice). Děti trpící epilepsií musí mít individuální dozor.</w:t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Děti však neomlouvejte zbytečně</w:t>
      </w:r>
      <w:r>
        <w:rPr>
          <w:sz w:val="22"/>
          <w:szCs w:val="22"/>
        </w:rPr>
        <w:t>.</w:t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jc w:val="center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  <w:t xml:space="preserve">e-mail: </w:t>
      </w:r>
      <w:hyperlink r:id="rId4">
        <w:r>
          <w:rPr>
            <w:rStyle w:val="Internetovodkaz"/>
            <w:b/>
            <w:szCs w:val="24"/>
            <w:u w:val="single"/>
          </w:rPr>
          <w:t>jiri.pasta@zeva.cz</w:t>
        </w:r>
      </w:hyperlink>
    </w:p>
    <w:p>
      <w:pPr>
        <w:pStyle w:val="DefaultText"/>
        <w:jc w:val="center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  <w:t>předmět zprávy: kareta</w:t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nextPage"/>
          <w:pgSz w:orient="landscape" w:w="16838" w:h="11906"/>
          <w:pgMar w:left="1157" w:right="1157" w:gutter="0" w:header="0" w:top="993" w:footer="0" w:bottom="703"/>
          <w:pgNumType w:fmt="decimal"/>
          <w:cols w:num="2" w:space="926" w:equalWidth="true" w:sep="true"/>
          <w:formProt w:val="false"/>
          <w:titlePg/>
          <w:textDirection w:val="lrTb"/>
          <w:docGrid w:type="default" w:linePitch="272" w:charSpace="0"/>
        </w:sectPr>
        <w:pStyle w:val="DefaultText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Závazná dohoda</w:t>
      </w:r>
    </w:p>
    <w:p>
      <w:pPr>
        <w:pStyle w:val="Normal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(nutno odevzdat PS Zéva, z.s.)</w:t>
      </w:r>
    </w:p>
    <w:p>
      <w:pPr>
        <w:pStyle w:val="Normal"/>
        <w:widowControl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/>
        <w:spacing w:lineRule="auto" w:line="360"/>
        <w:jc w:val="both"/>
        <w:rPr/>
      </w:pPr>
      <w:r>
        <w:rPr>
          <w:b/>
          <w:bCs/>
          <w:sz w:val="22"/>
          <w:szCs w:val="22"/>
        </w:rPr>
        <w:t>Svým podpisem potvrzuji, že mé dítě</w:t>
      </w:r>
      <w:r>
        <w:rPr>
          <w:sz w:val="22"/>
          <w:szCs w:val="22"/>
        </w:rPr>
        <w:t xml:space="preserve"> ......................……………………….,</w:t>
      </w:r>
    </w:p>
    <w:p>
      <w:pPr>
        <w:pStyle w:val="Normal"/>
        <w:widowControl/>
        <w:spacing w:lineRule="auto" w:line="360"/>
        <w:jc w:val="left"/>
        <w:rPr/>
      </w:pPr>
      <w:r>
        <w:rPr>
          <w:b/>
          <w:bCs/>
          <w:sz w:val="22"/>
          <w:szCs w:val="22"/>
        </w:rPr>
        <w:t>nar.</w:t>
      </w:r>
      <w:r>
        <w:rPr>
          <w:sz w:val="22"/>
          <w:szCs w:val="22"/>
        </w:rPr>
        <w:t xml:space="preserve"> ......................,…………. </w:t>
      </w:r>
      <w:r>
        <w:rPr>
          <w:b/>
          <w:bCs/>
          <w:sz w:val="22"/>
          <w:szCs w:val="22"/>
        </w:rPr>
        <w:t>zdravot. Pojišťovna</w:t>
      </w:r>
      <w:r>
        <w:rPr>
          <w:sz w:val="22"/>
          <w:szCs w:val="22"/>
        </w:rPr>
        <w:t xml:space="preserve"> ...……………….............</w:t>
      </w:r>
    </w:p>
    <w:p>
      <w:pPr>
        <w:pStyle w:val="Normal"/>
        <w:widowControl/>
        <w:spacing w:lineRule="auto" w:line="360"/>
        <w:jc w:val="left"/>
        <w:rPr/>
      </w:pPr>
      <w:r>
        <w:rPr>
          <w:b/>
          <w:bCs/>
          <w:sz w:val="22"/>
          <w:szCs w:val="22"/>
        </w:rPr>
        <w:t>bydliště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.....................................................………………………………</w:t>
      </w:r>
      <w:r>
        <w:rPr>
          <w:sz w:val="22"/>
          <w:szCs w:val="22"/>
        </w:rPr>
        <w:t>.......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widowControl/>
        <w:spacing w:lineRule="auto" w:line="360"/>
        <w:jc w:val="left"/>
        <w:rPr/>
      </w:pPr>
      <w:r>
        <w:rPr>
          <w:b/>
          <w:bCs/>
          <w:sz w:val="22"/>
          <w:szCs w:val="22"/>
        </w:rPr>
        <w:t xml:space="preserve">mob. </w:t>
      </w:r>
      <w:r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ele. </w:t>
      </w:r>
      <w:r>
        <w:rPr>
          <w:sz w:val="22"/>
          <w:szCs w:val="22"/>
        </w:rPr>
        <w:t xml:space="preserve">......................, </w:t>
      </w:r>
      <w:r>
        <w:rPr>
          <w:b/>
          <w:bCs/>
          <w:sz w:val="22"/>
          <w:szCs w:val="22"/>
        </w:rPr>
        <w:t>e-mail …………………………. je schopno po fyzické i psychické stránce absolvovat kolektivní vý</w:t>
      </w:r>
      <w:r>
        <w:rPr>
          <w:b/>
          <w:bCs/>
        </w:rPr>
        <w:t>uku plavání v době:</w:t>
      </w:r>
    </w:p>
    <w:tbl>
      <w:tblPr>
        <w:tblW w:w="7116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216"/>
        <w:gridCol w:w="658"/>
        <w:gridCol w:w="741"/>
        <w:gridCol w:w="1767"/>
        <w:gridCol w:w="1758"/>
      </w:tblGrid>
      <w:tr>
        <w:trPr>
          <w:trHeight w:val="40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cyklus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škol. rok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Hr. Králové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rodičů</w:t>
            </w:r>
          </w:p>
        </w:tc>
      </w:tr>
      <w:tr>
        <w:trPr>
          <w:trHeight w:val="438" w:hRule="atLeast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7" w:hRule="atLeast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38" w:hRule="atLeast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/>
        <w:ind w:left="0" w:right="0" w:firstLine="7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ind w:left="0" w:right="0" w:firstLine="720"/>
        <w:jc w:val="both"/>
        <w:rPr>
          <w:sz w:val="18"/>
          <w:szCs w:val="18"/>
        </w:rPr>
      </w:pPr>
      <w:r>
        <w:rPr>
          <w:sz w:val="18"/>
          <w:szCs w:val="18"/>
        </w:rPr>
        <w:t>Současně prohlašuji, že ošetřující lékař nenařídil výše jmenovanému dítěti změnu režimu a okresní hygienik mi nenařídil karanténní opatření. Není mi též známo, že v posledním týdnu přišlo toto dítě do styku s osobami, které onemocněly přenosnou nemocí. Jsem si vědom(a) právních následků, které by mne postihly, kdyby toto prohlášení nebylo pravdivé.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ab/>
        <w:t>Souhlasím s tím, aby tyto údaje o dítěti byly použity pro evidenční potřeby plavecké střediska v případě úrazu. Po ukončení docházky budou zničeny. Při porušení provozního řádu PS Zéva, z.s., s kterým budu seznámen(a) v zahajovací lekci, nesu plnou odpovědnost za následky vzniklé jeho nedodržením a v případě porušení hygienických nebo bezpečnostních opatření budu vyloučen(a) z výuky plavání.</w:t>
      </w:r>
    </w:p>
    <w:p>
      <w:pPr>
        <w:pStyle w:val="Normal"/>
        <w:widowControl/>
        <w:ind w:left="0" w:right="0" w:firstLine="720"/>
        <w:jc w:val="both"/>
        <w:rPr/>
      </w:pPr>
      <w:r>
        <w:rPr>
          <w:b/>
          <w:bCs/>
          <w:sz w:val="18"/>
          <w:szCs w:val="18"/>
        </w:rPr>
        <w:t>Platba se nevrací!!!</w:t>
      </w:r>
      <w:r>
        <w:rPr>
          <w:sz w:val="18"/>
          <w:szCs w:val="18"/>
        </w:rPr>
        <w:t xml:space="preserve"> Při dlouhodobé nemoci (více než 60 % docházky na výuku plavání nepřetržitě a na základě lékařského potvrzení) je možno pro předškolní děti domluvit náhradní lekce.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ab/>
        <w:t>Souhlasím s prezentací mého dítěte při výuce plavání pro potřeby PS Zéva, z.s.</w:t>
      </w:r>
    </w:p>
    <w:p>
      <w:pPr>
        <w:pStyle w:val="Normal"/>
        <w:widowControl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ab/>
        <w:tab/>
        <w:tab/>
        <w:t>ANO            NE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Jsem si vědom(a) právních následků, které by mne postihly, kdyby toto prohlášení nebylo pravdivé. S uvedenými podmínkami v nabídce souhlasím.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V Hradci Králové ..............................…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/>
      </w:pPr>
      <w:r>
        <w:rPr/>
        <w:t>.............................................</w:t>
        <w:tab/>
        <w:tab/>
        <w:tab/>
        <w:t>…………………………..</w:t>
      </w:r>
    </w:p>
    <w:p>
      <w:pPr>
        <w:pStyle w:val="Normal"/>
        <w:widowControl/>
        <w:ind w:left="0" w:right="0" w:firstLine="720"/>
        <w:jc w:val="both"/>
        <w:rPr>
          <w:sz w:val="16"/>
          <w:szCs w:val="16"/>
        </w:rPr>
      </w:pPr>
      <w:r>
        <w:rPr>
          <w:sz w:val="16"/>
          <w:szCs w:val="16"/>
        </w:rPr>
        <w:t>za PS Zéva, z.s.</w:t>
        <w:tab/>
        <w:tab/>
        <w:tab/>
        <w:tab/>
        <w:tab/>
        <w:t>podpisy rodičů</w:t>
      </w:r>
    </w:p>
    <w:p>
      <w:pPr>
        <w:pStyle w:val="Normal"/>
        <w:widowControl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right" w:pos="10260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36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sectPr>
          <w:headerReference w:type="even" r:id="rId9"/>
          <w:headerReference w:type="default" r:id="rId10"/>
          <w:footerReference w:type="even" r:id="rId11"/>
          <w:footerReference w:type="default" r:id="rId12"/>
          <w:type w:val="nextPage"/>
          <w:pgSz w:orient="landscape" w:w="16838" w:h="11906"/>
          <w:pgMar w:left="1134" w:right="1134" w:gutter="0" w:header="0" w:top="1134" w:footer="0" w:bottom="1134"/>
          <w:pgNumType w:fmt="decimal"/>
          <w:cols w:num="2" w:space="926" w:equalWidth="true" w:sep="true"/>
          <w:formProt w:val="false"/>
          <w:textDirection w:val="lrTb"/>
        </w:sectPr>
      </w:pPr>
    </w:p>
    <w:p>
      <w:pPr>
        <w:pStyle w:val="DefaultTex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46"/>
        <w:gridCol w:w="1550"/>
        <w:gridCol w:w="1761"/>
        <w:gridCol w:w="3617"/>
      </w:tblGrid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PŘIHLÁŠKA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 </w:t>
            </w:r>
            <w:r>
              <w:rPr>
                <w:b/>
                <w:sz w:val="30"/>
                <w:szCs w:val="30"/>
              </w:rPr>
              <w:t>členství - Plavecké středisko Zéva, z. s.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Osobní údaje sportovce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(člena)</w:t>
            </w:r>
          </w:p>
        </w:tc>
      </w:tr>
      <w:tr>
        <w:trPr/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Zdravotní pojišťovna:</w:t>
            </w:r>
          </w:p>
        </w:tc>
      </w:tr>
      <w:tr>
        <w:trPr/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sz w:val="22"/>
                <w:szCs w:val="22"/>
              </w:rPr>
              <w:t xml:space="preserve">Telefonní číslo </w:t>
            </w:r>
            <w:r>
              <w:rPr>
                <w:i/>
                <w:sz w:val="22"/>
                <w:szCs w:val="22"/>
              </w:rPr>
              <w:t>(mobilní telefon):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>
        <w:trPr>
          <w:trHeight w:val="701" w:hRule="atLeast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Registrační poplatek  – roční 200,- Kč,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je součástí první platby kurzovného v daném školním roce.</w:t>
            </w:r>
          </w:p>
        </w:tc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Číslo OP </w:t>
            </w:r>
            <w:r>
              <w:rPr>
                <w:i/>
                <w:sz w:val="22"/>
                <w:szCs w:val="22"/>
              </w:rPr>
              <w:t>(u členů starších 15 let)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Vyjádření zákonného zástupce o zdravotním stavu plavce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Prohlašuji, že dítě je zdravé a schopné plavecké výuky plavání a  účasti na plaveckých závodech.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Poznámky (důležitá sdělení o plavci – např. alergie, zdravotní omezení apod.)</w:t>
            </w:r>
            <w:r>
              <w:rPr/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85" w:hanging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Čestné prohlášení zákonného zástupce</w:t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Prohlašuji, že výše uvedené údaje jsou pravdivé. V případě nesprávného uvedení údajů přijímám veškerou zodpovědnost způsobenou škodu.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Dále prohlašuji, že mnou poskytnuté osobní údaje byly poskytnuty Plaveckému středisku Zéva, z. s. dobrovolně a současně beru na vědomí, že tyto údaje mohou být předány za účelem registrace u ČSPS. Byl (a) jsem seznámen (a) s tím, že ČSPS evidují osobní údaje výhradně pro potřeby své a ČSTV v souladu se zákonem č. 101/2000 Sb. O ochraně osobních údajů.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Pozn</w:t>
            </w:r>
            <w:r>
              <w:rPr>
                <w:i/>
                <w:sz w:val="22"/>
                <w:szCs w:val="22"/>
              </w:rPr>
              <w:t xml:space="preserve">.: Čísla mobilních telefonů a e-maily budou k dispozici pouze instruktorům a trenérům plavání </w:t>
              <w:br/>
              <w:t xml:space="preserve">a budou sloužit výhradně pro informování o nutných záležitostech týkajících se plavce a činnosti </w:t>
              <w:br/>
              <w:t>PS Zéva, z. s.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Zavazuji se, že budu se řídit „Stanovami Plaveckého střediska Zéva, z. s.“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widowControl w:val="false"/>
              <w:spacing w:before="280" w:after="0"/>
              <w:jc w:val="both"/>
              <w:rPr>
                <w:sz w:val="22"/>
                <w:szCs w:val="22"/>
              </w:rPr>
            </w:pPr>
            <w:r>
              <w:rPr/>
              <w:t>V …………………………………           Podpis zákonného zástupce: ………………………</w:t>
            </w:r>
          </w:p>
        </w:tc>
      </w:tr>
    </w:tbl>
    <w:p>
      <w:pPr>
        <w:pStyle w:val="DefaultTex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Tex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Text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Text"/>
        <w:jc w:val="center"/>
        <w:rPr>
          <w:sz w:val="16"/>
          <w:szCs w:val="16"/>
        </w:rPr>
      </w:pPr>
      <w:r>
        <w:rPr/>
      </w:r>
    </w:p>
    <w:sectPr>
      <w:headerReference w:type="even" r:id="rId13"/>
      <w:headerReference w:type="default" r:id="rId14"/>
      <w:footerReference w:type="even" r:id="rId15"/>
      <w:footerReference w:type="default" r:id="rId16"/>
      <w:type w:val="nextPage"/>
      <w:pgSz w:w="11906" w:h="16838"/>
      <w:pgMar w:left="816" w:right="816" w:gutter="0" w:header="105" w:top="2160" w:footer="646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10260" w:leader="none"/>
      </w:tabs>
      <w:jc w:val="center"/>
      <w:rPr>
        <w:sz w:val="16"/>
        <w:szCs w:val="16"/>
      </w:rPr>
    </w:pPr>
    <w:r>
      <w:rPr>
        <w:sz w:val="16"/>
        <w:szCs w:val="16"/>
      </w:rPr>
      <w:t>.</w:t>
    </w:r>
  </w:p>
  <w:p>
    <w:pPr>
      <w:pStyle w:val="Zpa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10260" w:leader="none"/>
      </w:tabs>
      <w:jc w:val="center"/>
      <w:rPr>
        <w:sz w:val="16"/>
        <w:szCs w:val="16"/>
      </w:rPr>
    </w:pPr>
    <w:r>
      <w:rPr>
        <w:sz w:val="16"/>
        <w:szCs w:val="16"/>
      </w:rPr>
      <w:t xml:space="preserve">Plavecké středisko Zéva,  z. s. , Uhelná 868/3, Slezské  Předměstí, 500 03 Hradec Králové, IČ: 06132936, zapsané  01. 06. 2017 </w:t>
      <w:br/>
      <w:t>ve spolkovém rejstříku vedeném u Krajského soudu v Hradci Králové v oddílu L, vložce č.11303, FJ 26446/2017/KSHK</w:t>
    </w:r>
  </w:p>
  <w:p>
    <w:pPr>
      <w:pStyle w:val="Zpat"/>
      <w:rPr>
        <w:szCs w:val="16"/>
      </w:rPr>
    </w:pPr>
    <w:r>
      <w:rPr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vlev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6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2988"/>
      <w:gridCol w:w="720"/>
      <w:gridCol w:w="2394"/>
      <w:gridCol w:w="722"/>
      <w:gridCol w:w="2444"/>
    </w:tblGrid>
    <w:tr>
      <w:trPr>
        <w:trHeight w:val="905" w:hRule="atLeast"/>
      </w:trPr>
      <w:tc>
        <w:tcPr>
          <w:tcW w:w="2988" w:type="dxa"/>
          <w:vMerge w:val="restart"/>
          <w:tcBorders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anchor behindDoc="1" distT="0" distB="0" distL="114300" distR="114300" simplePos="0" locked="0" layoutInCell="1" allowOverlap="1" relativeHeight="0">
                <wp:simplePos x="0" y="0"/>
                <wp:positionH relativeFrom="margin">
                  <wp:posOffset>114300</wp:posOffset>
                </wp:positionH>
                <wp:positionV relativeFrom="margin">
                  <wp:posOffset>66675</wp:posOffset>
                </wp:positionV>
                <wp:extent cx="1228725" cy="866775"/>
                <wp:effectExtent l="0" t="0" r="0" b="0"/>
                <wp:wrapSquare wrapText="bothSides"/>
                <wp:docPr id="3" name="Obrázek1" descr="P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1" descr="P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+</w:t>
          </w:r>
        </w:p>
      </w:tc>
      <w:tc>
        <w:tcPr>
          <w:tcW w:w="2394" w:type="dxa"/>
          <w:tcBorders/>
          <w:vAlign w:val="bottom"/>
        </w:tcPr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Plavecké středisko Zéva, z. s.</w:t>
          </w:r>
        </w:p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Uhelná 868/3</w:t>
          </w:r>
        </w:p>
        <w:p>
          <w:pPr>
            <w:pStyle w:val="Normal"/>
            <w:widowControl w:val="false"/>
            <w:ind w:left="-34" w:hanging="0"/>
            <w:rPr/>
          </w:pPr>
          <w:r>
            <w:rPr>
              <w:rFonts w:ascii="Arial Narrow" w:hAnsi="Arial Narrow"/>
            </w:rPr>
            <w:t>500 03 Hradec Králové</w:t>
          </w:r>
        </w:p>
      </w:tc>
      <w:tc>
        <w:tcPr>
          <w:tcW w:w="722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(</w:t>
          </w:r>
        </w:p>
      </w:tc>
      <w:tc>
        <w:tcPr>
          <w:tcW w:w="2444" w:type="dxa"/>
          <w:tcBorders/>
          <w:vAlign w:val="center"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603 852 839</w:t>
          </w:r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603 412 008</w:t>
          </w:r>
        </w:p>
      </w:tc>
    </w:tr>
    <w:tr>
      <w:trPr>
        <w:trHeight w:val="174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</w:tr>
    <w:tr>
      <w:trPr>
        <w:trHeight w:val="670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e-mail:</w:t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ps.</w:t>
          </w:r>
          <w:hyperlink r:id="rId2">
            <w:r>
              <w:rPr>
                <w:rStyle w:val="Internetovodkaz"/>
                <w:rFonts w:ascii="Arial Narrow" w:hAnsi="Arial Narrow"/>
              </w:rPr>
              <w:t>zevahk@zeva.cz</w:t>
            </w:r>
          </w:hyperlink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IČ: </w:t>
          </w:r>
          <w:r>
            <w:rPr/>
            <w:t>06132936</w:t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web:</w:t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Style w:val="Internetovodkaz"/>
              <w:rFonts w:ascii="Arial Narrow" w:hAnsi="Arial Narrow"/>
            </w:rPr>
          </w:pPr>
          <w:hyperlink r:id="rId3">
            <w:r>
              <w:rPr>
                <w:rStyle w:val="Internetovodkaz"/>
                <w:rFonts w:ascii="Arial Narrow" w:hAnsi="Arial Narrow"/>
              </w:rPr>
              <w:t>http://www.zeva.cz</w:t>
            </w:r>
          </w:hyperlink>
        </w:p>
        <w:p>
          <w:pPr>
            <w:pStyle w:val="Tlotextu"/>
            <w:widowControl w:val="false"/>
            <w:tabs>
              <w:tab w:val="clear" w:pos="7371"/>
              <w:tab w:val="center" w:pos="7380" w:leader="none"/>
            </w:tabs>
            <w:rPr>
              <w:rFonts w:ascii="Arial Narrow" w:hAnsi="Arial Narrow"/>
              <w:sz w:val="20"/>
            </w:rPr>
          </w:pPr>
          <w:r>
            <w:rPr>
              <w:rStyle w:val="Internetovodkaz"/>
              <w:rFonts w:ascii="Arial Narrow" w:hAnsi="Arial Narrow"/>
              <w:sz w:val="20"/>
            </w:rPr>
            <w:t xml:space="preserve">č. účtu: </w:t>
          </w:r>
          <w:r>
            <w:rPr>
              <w:b/>
              <w:sz w:val="20"/>
            </w:rPr>
            <w:t>2601239147/ 2010</w:t>
          </w:r>
        </w:p>
      </w:tc>
    </w:tr>
  </w:tbl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tbl>
    <w:tblPr>
      <w:tblW w:w="926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2988"/>
      <w:gridCol w:w="720"/>
      <w:gridCol w:w="2394"/>
      <w:gridCol w:w="722"/>
      <w:gridCol w:w="2444"/>
    </w:tblGrid>
    <w:tr>
      <w:trPr>
        <w:trHeight w:val="905" w:hRule="atLeast"/>
      </w:trPr>
      <w:tc>
        <w:tcPr>
          <w:tcW w:w="2988" w:type="dxa"/>
          <w:vMerge w:val="restart"/>
          <w:tcBorders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margin">
                  <wp:posOffset>114300</wp:posOffset>
                </wp:positionH>
                <wp:positionV relativeFrom="margin">
                  <wp:posOffset>66675</wp:posOffset>
                </wp:positionV>
                <wp:extent cx="1228725" cy="866775"/>
                <wp:effectExtent l="0" t="0" r="0" b="0"/>
                <wp:wrapSquare wrapText="bothSides"/>
                <wp:docPr id="4" name="Obrázek3" descr="P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3" descr="P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+</w:t>
          </w:r>
        </w:p>
      </w:tc>
      <w:tc>
        <w:tcPr>
          <w:tcW w:w="2394" w:type="dxa"/>
          <w:tcBorders/>
          <w:vAlign w:val="bottom"/>
        </w:tcPr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Plavecké středisko Zéva, z. s.</w:t>
          </w:r>
        </w:p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Uhelná 868/3</w:t>
          </w:r>
        </w:p>
        <w:p>
          <w:pPr>
            <w:pStyle w:val="Normal"/>
            <w:widowControl w:val="false"/>
            <w:ind w:left="-34" w:hanging="0"/>
            <w:rPr/>
          </w:pPr>
          <w:r>
            <w:rPr>
              <w:rFonts w:ascii="Arial Narrow" w:hAnsi="Arial Narrow"/>
            </w:rPr>
            <w:t>500 03 Hradec Králové</w:t>
          </w:r>
        </w:p>
      </w:tc>
      <w:tc>
        <w:tcPr>
          <w:tcW w:w="722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(</w:t>
          </w:r>
        </w:p>
      </w:tc>
      <w:tc>
        <w:tcPr>
          <w:tcW w:w="2444" w:type="dxa"/>
          <w:tcBorders/>
          <w:vAlign w:val="center"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603 852 839</w:t>
          </w:r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603 412 008</w:t>
          </w:r>
        </w:p>
      </w:tc>
    </w:tr>
    <w:tr>
      <w:trPr>
        <w:trHeight w:val="174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</w:tr>
    <w:tr>
      <w:trPr>
        <w:trHeight w:val="670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e-mail:</w:t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ps.</w:t>
          </w:r>
          <w:hyperlink r:id="rId2">
            <w:r>
              <w:rPr>
                <w:rStyle w:val="Internetovodkaz"/>
                <w:rFonts w:ascii="Arial Narrow" w:hAnsi="Arial Narrow"/>
              </w:rPr>
              <w:t>zevahk@zeva.cz</w:t>
            </w:r>
          </w:hyperlink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IČ: </w:t>
          </w:r>
          <w:r>
            <w:rPr/>
            <w:t>06132936</w:t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web:</w:t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Style w:val="Internetovodkaz"/>
              <w:rFonts w:ascii="Arial Narrow" w:hAnsi="Arial Narrow"/>
            </w:rPr>
          </w:pPr>
          <w:hyperlink r:id="rId3">
            <w:r>
              <w:rPr>
                <w:rStyle w:val="Internetovodkaz"/>
                <w:rFonts w:ascii="Arial Narrow" w:hAnsi="Arial Narrow"/>
              </w:rPr>
              <w:t>http://www.zeva.cz</w:t>
            </w:r>
          </w:hyperlink>
        </w:p>
        <w:p>
          <w:pPr>
            <w:pStyle w:val="Tlotextu"/>
            <w:widowControl w:val="false"/>
            <w:tabs>
              <w:tab w:val="clear" w:pos="7371"/>
              <w:tab w:val="center" w:pos="7380" w:leader="none"/>
            </w:tabs>
            <w:rPr>
              <w:rFonts w:ascii="Arial Narrow" w:hAnsi="Arial Narrow"/>
              <w:sz w:val="20"/>
            </w:rPr>
          </w:pPr>
          <w:r>
            <w:rPr>
              <w:rStyle w:val="Internetovodkaz"/>
              <w:rFonts w:ascii="Arial Narrow" w:hAnsi="Arial Narrow"/>
              <w:sz w:val="20"/>
            </w:rPr>
            <w:t xml:space="preserve">č. účtu: </w:t>
          </w:r>
          <w:r>
            <w:rPr>
              <w:b/>
              <w:sz w:val="20"/>
            </w:rPr>
            <w:t>2601239147/ 2010</w:t>
          </w:r>
        </w:p>
      </w:tc>
    </w:tr>
  </w:tbl>
  <w:p>
    <w:pPr>
      <w:pStyle w:val="Normal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6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2988"/>
      <w:gridCol w:w="720"/>
      <w:gridCol w:w="2394"/>
      <w:gridCol w:w="722"/>
      <w:gridCol w:w="2444"/>
    </w:tblGrid>
    <w:tr>
      <w:trPr>
        <w:trHeight w:val="905" w:hRule="atLeast"/>
      </w:trPr>
      <w:tc>
        <w:tcPr>
          <w:tcW w:w="2988" w:type="dxa"/>
          <w:vMerge w:val="restart"/>
          <w:tcBorders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anchor behindDoc="1" distT="0" distB="0" distL="114300" distR="114300" simplePos="0" locked="0" layoutInCell="1" allowOverlap="1" relativeHeight="0">
                <wp:simplePos x="0" y="0"/>
                <wp:positionH relativeFrom="margin">
                  <wp:posOffset>114300</wp:posOffset>
                </wp:positionH>
                <wp:positionV relativeFrom="margin">
                  <wp:posOffset>66675</wp:posOffset>
                </wp:positionV>
                <wp:extent cx="1228725" cy="866775"/>
                <wp:effectExtent l="0" t="0" r="0" b="0"/>
                <wp:wrapSquare wrapText="bothSides"/>
                <wp:docPr id="5" name="Obrázek2" descr="P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2" descr="P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+</w:t>
          </w:r>
        </w:p>
      </w:tc>
      <w:tc>
        <w:tcPr>
          <w:tcW w:w="2394" w:type="dxa"/>
          <w:tcBorders/>
          <w:vAlign w:val="bottom"/>
        </w:tcPr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Plavecké středisko Zéva, z. s.</w:t>
          </w:r>
        </w:p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Uhelná 868/3</w:t>
          </w:r>
        </w:p>
        <w:p>
          <w:pPr>
            <w:pStyle w:val="Normal"/>
            <w:widowControl w:val="false"/>
            <w:ind w:left="-34" w:hanging="0"/>
            <w:rPr/>
          </w:pPr>
          <w:r>
            <w:rPr>
              <w:rFonts w:ascii="Arial Narrow" w:hAnsi="Arial Narrow"/>
            </w:rPr>
            <w:t>500 03 Hradec Králové</w:t>
          </w:r>
        </w:p>
      </w:tc>
      <w:tc>
        <w:tcPr>
          <w:tcW w:w="722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(</w:t>
          </w:r>
        </w:p>
      </w:tc>
      <w:tc>
        <w:tcPr>
          <w:tcW w:w="2444" w:type="dxa"/>
          <w:tcBorders/>
          <w:vAlign w:val="center"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603 852 839</w:t>
          </w:r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603 412 008</w:t>
          </w:r>
        </w:p>
      </w:tc>
    </w:tr>
    <w:tr>
      <w:trPr>
        <w:trHeight w:val="174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</w:tr>
    <w:tr>
      <w:trPr>
        <w:trHeight w:val="670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e-mail:</w:t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ps.</w:t>
          </w:r>
          <w:hyperlink r:id="rId2">
            <w:r>
              <w:rPr>
                <w:rStyle w:val="Internetovodkaz"/>
                <w:rFonts w:ascii="Arial Narrow" w:hAnsi="Arial Narrow"/>
              </w:rPr>
              <w:t>zevahk@zeva.cz</w:t>
            </w:r>
          </w:hyperlink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IČ: </w:t>
          </w:r>
          <w:r>
            <w:rPr/>
            <w:t>06132936</w:t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web:</w:t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Style w:val="Internetovodkaz"/>
              <w:rFonts w:ascii="Arial Narrow" w:hAnsi="Arial Narrow"/>
            </w:rPr>
          </w:pPr>
          <w:hyperlink r:id="rId3">
            <w:r>
              <w:rPr>
                <w:rStyle w:val="Internetovodkaz"/>
                <w:rFonts w:ascii="Arial Narrow" w:hAnsi="Arial Narrow"/>
              </w:rPr>
              <w:t>http://www.zeva.cz</w:t>
            </w:r>
          </w:hyperlink>
        </w:p>
        <w:p>
          <w:pPr>
            <w:pStyle w:val="Tlotextu"/>
            <w:widowControl w:val="false"/>
            <w:tabs>
              <w:tab w:val="clear" w:pos="7371"/>
              <w:tab w:val="center" w:pos="7380" w:leader="none"/>
            </w:tabs>
            <w:rPr>
              <w:rFonts w:ascii="Arial Narrow" w:hAnsi="Arial Narrow"/>
              <w:sz w:val="20"/>
            </w:rPr>
          </w:pPr>
          <w:r>
            <w:rPr>
              <w:rStyle w:val="Internetovodkaz"/>
              <w:rFonts w:ascii="Arial Narrow" w:hAnsi="Arial Narrow"/>
              <w:sz w:val="20"/>
            </w:rPr>
            <w:t xml:space="preserve">č. účtu: </w:t>
          </w:r>
          <w:r>
            <w:rPr>
              <w:b/>
              <w:sz w:val="20"/>
            </w:rPr>
            <w:t>2601239147/ 2010</w:t>
          </w:r>
        </w:p>
      </w:tc>
    </w:tr>
  </w:tbl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evenAndOddHeaders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uiPriority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2d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locked/>
    <w:rsid w:val="00824d8a"/>
    <w:rPr>
      <w:rFonts w:cs="Times New Roman"/>
      <w:sz w:val="20"/>
      <w:szCs w:val="20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locked/>
    <w:rsid w:val="00824d8a"/>
    <w:rPr>
      <w:rFonts w:cs="Times New Roman"/>
      <w:sz w:val="20"/>
      <w:szCs w:val="20"/>
    </w:rPr>
  </w:style>
  <w:style w:type="character" w:styleId="Internetovodkaz">
    <w:name w:val="Internetový odkaz"/>
    <w:basedOn w:val="DefaultParagraphFont"/>
    <w:uiPriority w:val="99"/>
    <w:rsid w:val="004e22d0"/>
    <w:rPr>
      <w:rFonts w:cs="Times New Roman"/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a54cde"/>
    <w:rPr>
      <w:rFonts w:ascii="Tahoma" w:hAnsi="Tahoma" w:cs="Tahoma"/>
      <w:sz w:val="16"/>
      <w:szCs w:val="16"/>
    </w:rPr>
  </w:style>
  <w:style w:type="character" w:styleId="StylWingdingsSymbol26b" w:customStyle="1">
    <w:name w:val="Styl Wingdings (Symbol) 26 b."/>
    <w:qFormat/>
    <w:rsid w:val="00d6352d"/>
    <w:rPr>
      <w:rFonts w:ascii="Wingdings" w:hAnsi="Wingdings"/>
      <w:sz w:val="44"/>
    </w:rPr>
  </w:style>
  <w:style w:type="character" w:styleId="ZkladntextChar" w:customStyle="1">
    <w:name w:val="Základní text Char"/>
    <w:basedOn w:val="DefaultParagraphFont"/>
    <w:link w:val="Zkladntext"/>
    <w:qFormat/>
    <w:rsid w:val="00d6352d"/>
    <w:rPr>
      <w:sz w:val="24"/>
      <w:szCs w:val="20"/>
    </w:rPr>
  </w:style>
  <w:style w:type="paragraph" w:styleId="Nadpis" w:customStyle="1">
    <w:name w:val="Nadpis"/>
    <w:basedOn w:val="Normal"/>
    <w:next w:val="Tlotextu"/>
    <w:uiPriority w:val="99"/>
    <w:qFormat/>
    <w:rsid w:val="00ac2d49"/>
    <w:pPr>
      <w:spacing w:lineRule="atLeast" w:line="240" w:before="0" w:after="960"/>
      <w:jc w:val="center"/>
    </w:pPr>
    <w:rPr>
      <w:rFonts w:ascii="Arial Black" w:hAnsi="Arial Black" w:cs="Arial Black"/>
      <w:sz w:val="48"/>
    </w:rPr>
  </w:style>
  <w:style w:type="paragraph" w:styleId="Tlotextu">
    <w:name w:val="Body Text"/>
    <w:basedOn w:val="Normal"/>
    <w:link w:val="ZkladntextChar"/>
    <w:rsid w:val="00d6352d"/>
    <w:pPr>
      <w:tabs>
        <w:tab w:val="clear" w:pos="720"/>
        <w:tab w:val="decimal" w:pos="7371" w:leader="none"/>
      </w:tabs>
    </w:pPr>
    <w:rPr>
      <w:sz w:val="24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983c0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983c0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DefaultText" w:customStyle="1">
    <w:name w:val="Default Text"/>
    <w:basedOn w:val="Normal"/>
    <w:uiPriority w:val="99"/>
    <w:qFormat/>
    <w:rsid w:val="00ac2d49"/>
    <w:pPr/>
    <w:rPr>
      <w:sz w:val="24"/>
    </w:rPr>
  </w:style>
  <w:style w:type="paragraph" w:styleId="Tloosnova" w:customStyle="1">
    <w:name w:val="Tělo - osnova"/>
    <w:basedOn w:val="Normal"/>
    <w:uiPriority w:val="99"/>
    <w:qFormat/>
    <w:rsid w:val="00ac2d49"/>
    <w:pPr>
      <w:spacing w:lineRule="atLeast" w:line="240"/>
    </w:pPr>
    <w:rPr>
      <w:sz w:val="24"/>
    </w:rPr>
  </w:style>
  <w:style w:type="paragraph" w:styleId="Odrka1" w:customStyle="1">
    <w:name w:val="Odrážka 1"/>
    <w:basedOn w:val="Normal"/>
    <w:uiPriority w:val="99"/>
    <w:qFormat/>
    <w:rsid w:val="00ac2d49"/>
    <w:pPr>
      <w:spacing w:lineRule="atLeast" w:line="240"/>
      <w:ind w:left="360" w:hanging="360"/>
    </w:pPr>
    <w:rPr>
      <w:sz w:val="24"/>
    </w:rPr>
  </w:style>
  <w:style w:type="paragraph" w:styleId="Odrka2" w:customStyle="1">
    <w:name w:val="Odrážka 2"/>
    <w:basedOn w:val="Normal"/>
    <w:uiPriority w:val="99"/>
    <w:qFormat/>
    <w:rsid w:val="00ac2d49"/>
    <w:pPr>
      <w:spacing w:lineRule="atLeast" w:line="240"/>
      <w:ind w:left="360" w:hanging="360"/>
    </w:pPr>
    <w:rPr>
      <w:sz w:val="24"/>
    </w:rPr>
  </w:style>
  <w:style w:type="paragraph" w:styleId="Odsazenprvndek" w:customStyle="1">
    <w:name w:val="Odsazený první řádek"/>
    <w:basedOn w:val="Normal"/>
    <w:uiPriority w:val="99"/>
    <w:qFormat/>
    <w:rsid w:val="00ac2d49"/>
    <w:pPr>
      <w:spacing w:lineRule="atLeast" w:line="240"/>
      <w:ind w:firstLine="720"/>
    </w:pPr>
    <w:rPr>
      <w:sz w:val="24"/>
    </w:rPr>
  </w:style>
  <w:style w:type="paragraph" w:styleId="Nadpis21" w:customStyle="1">
    <w:name w:val="Nadpis 21"/>
    <w:basedOn w:val="Normal"/>
    <w:uiPriority w:val="99"/>
    <w:qFormat/>
    <w:rsid w:val="00ac2d49"/>
    <w:pPr>
      <w:spacing w:lineRule="atLeast" w:line="240" w:before="120" w:after="120"/>
    </w:pPr>
    <w:rPr>
      <w:rFonts w:ascii="Arial" w:hAnsi="Arial" w:cs="Arial"/>
      <w:b/>
      <w:sz w:val="24"/>
    </w:rPr>
  </w:style>
  <w:style w:type="paragraph" w:styleId="Nadpis11" w:customStyle="1">
    <w:name w:val="Nadpis 11"/>
    <w:basedOn w:val="Normal"/>
    <w:uiPriority w:val="99"/>
    <w:qFormat/>
    <w:rsid w:val="00ac2d49"/>
    <w:pPr>
      <w:spacing w:lineRule="atLeast" w:line="240" w:before="280" w:after="140"/>
    </w:pPr>
    <w:rPr>
      <w:rFonts w:ascii="Arial Black" w:hAnsi="Arial Black" w:cs="Arial Black"/>
      <w:sz w:val="28"/>
    </w:rPr>
  </w:style>
  <w:style w:type="paragraph" w:styleId="Nadpis31" w:customStyle="1">
    <w:name w:val="Nadpis 31"/>
    <w:basedOn w:val="Normal"/>
    <w:uiPriority w:val="99"/>
    <w:qFormat/>
    <w:rsid w:val="00ac2d49"/>
    <w:pPr>
      <w:spacing w:lineRule="atLeast" w:line="240" w:before="120" w:after="120"/>
    </w:pPr>
    <w:rPr>
      <w:b/>
      <w:sz w:val="24"/>
    </w:rPr>
  </w:style>
  <w:style w:type="paragraph" w:styleId="ListNumber">
    <w:name w:val="List Number"/>
    <w:basedOn w:val="Normal"/>
    <w:uiPriority w:val="99"/>
    <w:qFormat/>
    <w:rsid w:val="00ac2d49"/>
    <w:pPr>
      <w:spacing w:lineRule="atLeast" w:line="240"/>
      <w:ind w:left="360" w:hanging="360"/>
    </w:pPr>
    <w:rPr>
      <w:sz w:val="24"/>
    </w:rPr>
  </w:style>
  <w:style w:type="paragraph" w:styleId="Slovanosnova" w:customStyle="1">
    <w:name w:val="Číslovaná osnova"/>
    <w:basedOn w:val="Normal"/>
    <w:uiPriority w:val="99"/>
    <w:qFormat/>
    <w:rsid w:val="00ac2d49"/>
    <w:pPr>
      <w:spacing w:lineRule="atLeast" w:line="240"/>
      <w:ind w:left="360" w:hanging="360"/>
    </w:pPr>
    <w:rPr>
      <w:sz w:val="24"/>
    </w:rPr>
  </w:style>
  <w:style w:type="paragraph" w:styleId="TabulkaText" w:customStyle="1">
    <w:name w:val="TabulkaText"/>
    <w:basedOn w:val="Normal"/>
    <w:uiPriority w:val="99"/>
    <w:qFormat/>
    <w:rsid w:val="00ac2d49"/>
    <w:pPr>
      <w:tabs>
        <w:tab w:val="clear" w:pos="720"/>
        <w:tab w:val="decimal" w:pos="0" w:leader="none"/>
      </w:tabs>
      <w:spacing w:lineRule="atLeast" w:line="240"/>
    </w:pPr>
    <w:rPr>
      <w:sz w:val="24"/>
    </w:rPr>
  </w:style>
  <w:style w:type="paragraph" w:styleId="Standardntext" w:customStyle="1">
    <w:name w:val="Standardní text"/>
    <w:basedOn w:val="Normal"/>
    <w:uiPriority w:val="99"/>
    <w:qFormat/>
    <w:rsid w:val="00ac2d49"/>
    <w:pPr>
      <w:spacing w:lineRule="atLeast" w:line="240"/>
    </w:pPr>
    <w:rPr>
      <w:sz w:val="24"/>
    </w:rPr>
  </w:style>
  <w:style w:type="paragraph" w:styleId="DefaultText1" w:customStyle="1">
    <w:name w:val="Default Text:1"/>
    <w:basedOn w:val="Normal"/>
    <w:uiPriority w:val="99"/>
    <w:qFormat/>
    <w:rsid w:val="00d46905"/>
    <w:pPr/>
    <w:rPr>
      <w:sz w:val="24"/>
    </w:rPr>
  </w:style>
  <w:style w:type="paragraph" w:styleId="BalloonText">
    <w:name w:val="Balloon Text"/>
    <w:basedOn w:val="Normal"/>
    <w:link w:val="TextbublinyChar"/>
    <w:uiPriority w:val="99"/>
    <w:semiHidden/>
    <w:qFormat/>
    <w:rsid w:val="00a54cd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537f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d6352d"/>
    <w:pPr>
      <w:spacing w:beforeAutospacing="1" w:afterAutospacing="1"/>
    </w:pPr>
    <w:rPr>
      <w:sz w:val="24"/>
      <w:szCs w:val="24"/>
    </w:rPr>
  </w:style>
  <w:style w:type="paragraph" w:styleId="Zhlavvlevo">
    <w:name w:val="Záhlaví vlevo"/>
    <w:basedOn w:val="Zhlav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jiri.pasta@zeva.cz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zevahk@zeva.cz" TargetMode="External"/><Relationship Id="rId3" Type="http://schemas.openxmlformats.org/officeDocument/2006/relationships/hyperlink" Target="http://www.zeva.cz/" TargetMode="External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zevahk@zeva.cz" TargetMode="External"/><Relationship Id="rId3" Type="http://schemas.openxmlformats.org/officeDocument/2006/relationships/hyperlink" Target="http://www.zeva.cz/" TargetMode="External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zevahk@zeva.cz" TargetMode="External"/><Relationship Id="rId3" Type="http://schemas.openxmlformats.org/officeDocument/2006/relationships/hyperlink" Target="http://www.zeva.cz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LibreOffice/7.2.1.2$Windows_x86 LibreOffice_project/87b77fad49947c1441b67c559c339af8f3517e22</Application>
  <AppVersion>15.0000</AppVersion>
  <Pages>4</Pages>
  <Words>1064</Words>
  <Characters>6155</Characters>
  <CharactersWithSpaces>7180</CharactersWithSpaces>
  <Paragraphs>129</Paragraphs>
  <Company>Plavecká škola Hradec Králové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2017-07-03T06:54:00Z</dcterms:created>
  <dc:creator>Jiøí Pašta</dc:creator>
  <dc:description>Závazná dohoda Karetaclubu</dc:description>
  <dc:language>cs-CZ</dc:language>
  <cp:lastModifiedBy/>
  <cp:lastPrinted>2017-07-03T11:50:00Z</cp:lastPrinted>
  <dcterms:modified xsi:type="dcterms:W3CDTF">2021-11-21T10:15:33Z</dcterms:modified>
  <cp:revision>16</cp:revision>
  <dc:subject/>
  <dc:title>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